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84917" w14:textId="77777777" w:rsidR="00F010C0" w:rsidRDefault="00000000">
      <w:pPr>
        <w:pStyle w:val="a3"/>
        <w:widowControl w:val="0"/>
        <w:tabs>
          <w:tab w:val="left" w:pos="630"/>
        </w:tabs>
        <w:adjustRightInd w:val="0"/>
        <w:snapToGrid w:val="0"/>
        <w:spacing w:beforeLines="50" w:before="156" w:afterLines="30" w:after="93" w:line="384" w:lineRule="exact"/>
        <w:ind w:left="0"/>
        <w:rPr>
          <w:rFonts w:ascii="宋体" w:eastAsia="宋体" w:hAnsi="宋体" w:cs="宋体" w:hint="eastAsia"/>
          <w:b/>
          <w:bCs/>
          <w:snapToGrid w:val="0"/>
          <w:spacing w:val="-2"/>
          <w:kern w:val="2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napToGrid w:val="0"/>
          <w:spacing w:val="-2"/>
          <w:kern w:val="2"/>
          <w:sz w:val="28"/>
          <w:szCs w:val="28"/>
        </w:rPr>
        <w:t>表8.5.2-5　广西公共建筑节能设计、审查表（电气）</w:t>
      </w:r>
    </w:p>
    <w:p w14:paraId="5D18E067" w14:textId="77777777" w:rsidR="00F010C0" w:rsidRDefault="00F010C0">
      <w:pPr>
        <w:pStyle w:val="a4"/>
        <w:ind w:firstLine="420"/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6"/>
        <w:gridCol w:w="2228"/>
        <w:gridCol w:w="1828"/>
        <w:gridCol w:w="2860"/>
      </w:tblGrid>
      <w:tr w:rsidR="00F010C0" w14:paraId="1F4B150B" w14:textId="77777777" w:rsidTr="00B03697">
        <w:trPr>
          <w:trHeight w:val="340"/>
        </w:trPr>
        <w:tc>
          <w:tcPr>
            <w:tcW w:w="865" w:type="pct"/>
            <w:vAlign w:val="center"/>
          </w:tcPr>
          <w:p w14:paraId="1E65C2BC" w14:textId="7777777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项目名称：</w:t>
            </w:r>
          </w:p>
        </w:tc>
        <w:tc>
          <w:tcPr>
            <w:tcW w:w="1332" w:type="pct"/>
            <w:vAlign w:val="center"/>
          </w:tcPr>
          <w:p w14:paraId="40EC6EAE" w14:textId="1F562F07" w:rsidR="00F010C0" w:rsidRDefault="00B03697" w:rsidP="00B03697">
            <w:pPr>
              <w:rPr>
                <w:rFonts w:ascii="宋体" w:eastAsia="宋体" w:hAnsi="宋体" w:cs="宋体" w:hint="eastAsia"/>
                <w:b/>
                <w:bCs/>
                <w:snapToGrid w:val="0"/>
                <w:szCs w:val="21"/>
              </w:rPr>
            </w:pPr>
            <w:r w:rsidRPr="00B03697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>资源县智慧气象应对极端天气灾害监测预警中心1#监测预警中心</w:t>
            </w:r>
          </w:p>
        </w:tc>
        <w:tc>
          <w:tcPr>
            <w:tcW w:w="1093" w:type="pct"/>
            <w:vAlign w:val="center"/>
          </w:tcPr>
          <w:p w14:paraId="495ECE85" w14:textId="7777777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项目编号：</w:t>
            </w:r>
          </w:p>
        </w:tc>
        <w:tc>
          <w:tcPr>
            <w:tcW w:w="1710" w:type="pct"/>
            <w:vAlign w:val="center"/>
          </w:tcPr>
          <w:p w14:paraId="55259ED4" w14:textId="78D0FC6E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  <w:u w:val="single"/>
              </w:rPr>
            </w:pPr>
          </w:p>
        </w:tc>
      </w:tr>
      <w:tr w:rsidR="00F010C0" w14:paraId="6B82BB8A" w14:textId="77777777" w:rsidTr="00B03697">
        <w:trPr>
          <w:trHeight w:val="340"/>
        </w:trPr>
        <w:tc>
          <w:tcPr>
            <w:tcW w:w="865" w:type="pct"/>
            <w:vAlign w:val="center"/>
          </w:tcPr>
          <w:p w14:paraId="1E72FB4C" w14:textId="7777777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建设单位：</w:t>
            </w:r>
          </w:p>
        </w:tc>
        <w:tc>
          <w:tcPr>
            <w:tcW w:w="1332" w:type="pct"/>
            <w:vAlign w:val="center"/>
          </w:tcPr>
          <w:p w14:paraId="3C1F6435" w14:textId="303C129C" w:rsidR="00F010C0" w:rsidRDefault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bCs/>
                <w:snapToGrid w:val="0"/>
                <w:szCs w:val="21"/>
              </w:rPr>
            </w:pPr>
            <w:r w:rsidRPr="00B03697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>资源县气象局</w:t>
            </w:r>
          </w:p>
        </w:tc>
        <w:tc>
          <w:tcPr>
            <w:tcW w:w="1093" w:type="pct"/>
            <w:vAlign w:val="center"/>
          </w:tcPr>
          <w:p w14:paraId="1B5417AD" w14:textId="307AA663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设计单位（盖章）：</w:t>
            </w:r>
            <w:r w:rsidR="00B03697" w:rsidRPr="00B03697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>广西</w:t>
            </w:r>
            <w:r w:rsidR="00B03697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>华壹建筑设计有限公司</w:t>
            </w:r>
            <w:r w:rsidR="00B03697" w:rsidRPr="00B03697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 xml:space="preserve"> </w:t>
            </w:r>
          </w:p>
        </w:tc>
        <w:tc>
          <w:tcPr>
            <w:tcW w:w="1710" w:type="pct"/>
            <w:vAlign w:val="center"/>
          </w:tcPr>
          <w:p w14:paraId="041D1A33" w14:textId="7777777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审图单位（加盖公章）：</w:t>
            </w:r>
          </w:p>
        </w:tc>
      </w:tr>
      <w:tr w:rsidR="00F010C0" w14:paraId="4D05AC30" w14:textId="77777777" w:rsidTr="00B03697">
        <w:trPr>
          <w:trHeight w:val="340"/>
        </w:trPr>
        <w:tc>
          <w:tcPr>
            <w:tcW w:w="2197" w:type="pct"/>
            <w:gridSpan w:val="2"/>
            <w:vAlign w:val="center"/>
          </w:tcPr>
          <w:p w14:paraId="11619300" w14:textId="7777777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层数：（地上）20层</w:t>
            </w:r>
          </w:p>
        </w:tc>
        <w:tc>
          <w:tcPr>
            <w:tcW w:w="1093" w:type="pct"/>
            <w:vAlign w:val="center"/>
          </w:tcPr>
          <w:p w14:paraId="67510FD5" w14:textId="7777777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（地下）</w:t>
            </w:r>
          </w:p>
        </w:tc>
        <w:tc>
          <w:tcPr>
            <w:tcW w:w="1710" w:type="pct"/>
            <w:vAlign w:val="center"/>
          </w:tcPr>
          <w:p w14:paraId="2BD95E5C" w14:textId="76E0993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总建筑面积（m</w:t>
            </w:r>
            <w:r>
              <w:rPr>
                <w:rFonts w:ascii="宋体" w:eastAsia="宋体" w:hAnsi="宋体" w:cs="宋体" w:hint="eastAsia"/>
                <w:b/>
                <w:snapToGrid w:val="0"/>
                <w:szCs w:val="21"/>
                <w:vertAlign w:val="superscript"/>
              </w:rPr>
              <w:t>2</w:t>
            </w: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）：2</w:t>
            </w:r>
            <w:r w:rsidR="00B03697"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64.64</w:t>
            </w:r>
          </w:p>
        </w:tc>
      </w:tr>
    </w:tbl>
    <w:p w14:paraId="6DAB9330" w14:textId="77777777" w:rsidR="00F010C0" w:rsidRDefault="00F010C0">
      <w:pPr>
        <w:adjustRightInd w:val="0"/>
        <w:snapToGrid w:val="0"/>
        <w:spacing w:line="240" w:lineRule="exact"/>
        <w:ind w:firstLineChars="200" w:firstLine="420"/>
        <w:rPr>
          <w:rFonts w:ascii="宋体" w:eastAsia="宋体" w:hAnsi="宋体" w:cs="宋体" w:hint="eastAsia"/>
          <w:snapToGrid w:val="0"/>
          <w:szCs w:val="21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"/>
        <w:gridCol w:w="163"/>
        <w:gridCol w:w="1014"/>
        <w:gridCol w:w="151"/>
        <w:gridCol w:w="1086"/>
        <w:gridCol w:w="326"/>
        <w:gridCol w:w="274"/>
        <w:gridCol w:w="370"/>
        <w:gridCol w:w="410"/>
        <w:gridCol w:w="57"/>
        <w:gridCol w:w="853"/>
        <w:gridCol w:w="256"/>
        <w:gridCol w:w="191"/>
        <w:gridCol w:w="144"/>
        <w:gridCol w:w="609"/>
        <w:gridCol w:w="537"/>
        <w:gridCol w:w="212"/>
        <w:gridCol w:w="273"/>
        <w:gridCol w:w="997"/>
      </w:tblGrid>
      <w:tr w:rsidR="00F010C0" w14:paraId="6315F34F" w14:textId="77777777">
        <w:trPr>
          <w:trHeight w:val="340"/>
          <w:jc w:val="center"/>
        </w:trPr>
        <w:tc>
          <w:tcPr>
            <w:tcW w:w="5000" w:type="pct"/>
            <w:gridSpan w:val="19"/>
            <w:tcMar>
              <w:left w:w="28" w:type="dxa"/>
              <w:right w:w="28" w:type="dxa"/>
            </w:tcMar>
            <w:vAlign w:val="center"/>
          </w:tcPr>
          <w:p w14:paraId="6A3A8BE6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主要场所照明节能设计</w:t>
            </w: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（参照《建筑照明设计标准》</w:t>
            </w:r>
            <w:r>
              <w:rPr>
                <w:rFonts w:ascii="宋体" w:eastAsia="宋体" w:hAnsi="宋体" w:cs="宋体" w:hint="eastAsia"/>
                <w:snapToGrid w:val="0"/>
                <w:color w:val="0000FF"/>
                <w:szCs w:val="21"/>
              </w:rPr>
              <w:t>GB/T 50034-2024</w:t>
            </w:r>
            <w:r>
              <w:rPr>
                <w:rFonts w:ascii="宋体" w:eastAsia="宋体" w:hAnsi="宋体" w:cs="宋体" w:hint="eastAsia"/>
                <w:snapToGrid w:val="0"/>
                <w:szCs w:val="21"/>
              </w:rPr>
              <w:t>规定）</w:t>
            </w:r>
          </w:p>
        </w:tc>
      </w:tr>
      <w:tr w:rsidR="00F010C0" w14:paraId="177EC959" w14:textId="77777777" w:rsidTr="00B03697">
        <w:trPr>
          <w:trHeight w:val="340"/>
          <w:jc w:val="center"/>
        </w:trPr>
        <w:tc>
          <w:tcPr>
            <w:tcW w:w="2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5C240819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序号</w:t>
            </w:r>
          </w:p>
        </w:tc>
        <w:tc>
          <w:tcPr>
            <w:tcW w:w="704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D577E39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房间或场所名称（可根据项目情况增减）</w:t>
            </w:r>
          </w:p>
        </w:tc>
        <w:tc>
          <w:tcPr>
            <w:tcW w:w="2108" w:type="pct"/>
            <w:gridSpan w:val="8"/>
            <w:tcMar>
              <w:left w:w="28" w:type="dxa"/>
              <w:right w:w="28" w:type="dxa"/>
            </w:tcMar>
            <w:vAlign w:val="center"/>
          </w:tcPr>
          <w:p w14:paraId="50923410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照明功率密度值</w:t>
            </w:r>
          </w:p>
        </w:tc>
        <w:tc>
          <w:tcPr>
            <w:tcW w:w="717" w:type="pct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13E41E42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</w:t>
            </w:r>
          </w:p>
          <w:p w14:paraId="316998A7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（注1）</w:t>
            </w:r>
          </w:p>
        </w:tc>
        <w:tc>
          <w:tcPr>
            <w:tcW w:w="611" w:type="pct"/>
            <w:gridSpan w:val="3"/>
            <w:vMerge w:val="restart"/>
            <w:vAlign w:val="center"/>
          </w:tcPr>
          <w:p w14:paraId="3B120DDE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照明节能控制方式（注2）</w:t>
            </w:r>
          </w:p>
        </w:tc>
        <w:tc>
          <w:tcPr>
            <w:tcW w:w="596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EAAD743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节能判断</w:t>
            </w:r>
          </w:p>
          <w:p w14:paraId="3B110878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（审查人填写）</w:t>
            </w:r>
          </w:p>
        </w:tc>
      </w:tr>
      <w:tr w:rsidR="00F010C0" w14:paraId="793BADD7" w14:textId="77777777" w:rsidTr="00B03697">
        <w:trPr>
          <w:trHeight w:val="340"/>
          <w:jc w:val="center"/>
        </w:trPr>
        <w:tc>
          <w:tcPr>
            <w:tcW w:w="264" w:type="pct"/>
            <w:vMerge/>
            <w:tcMar>
              <w:left w:w="28" w:type="dxa"/>
              <w:right w:w="28" w:type="dxa"/>
            </w:tcMar>
            <w:vAlign w:val="center"/>
          </w:tcPr>
          <w:p w14:paraId="75FF286E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04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8BF00A4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32887702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参照条款</w:t>
            </w:r>
          </w:p>
          <w:p w14:paraId="384A62FD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 w:val="20"/>
                <w:szCs w:val="20"/>
              </w:rPr>
              <w:t>（</w:t>
            </w:r>
            <w:r>
              <w:rPr>
                <w:rFonts w:ascii="宋体" w:eastAsia="宋体" w:hAnsi="宋体" w:cs="宋体" w:hint="eastAsia"/>
                <w:snapToGrid w:val="0"/>
                <w:color w:val="0000FF"/>
                <w:sz w:val="20"/>
                <w:szCs w:val="20"/>
              </w:rPr>
              <w:t>GB/T 50034-2024</w:t>
            </w:r>
            <w:r>
              <w:rPr>
                <w:rFonts w:ascii="宋体" w:eastAsia="宋体" w:hAnsi="宋体" w:cs="宋体" w:hint="eastAsia"/>
                <w:snapToGrid w:val="0"/>
                <w:sz w:val="20"/>
                <w:szCs w:val="20"/>
              </w:rPr>
              <w:t>、GB55015-2021）</w:t>
            </w: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18C466E5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规定值</w:t>
            </w: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41AC10A5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设计值</w:t>
            </w:r>
          </w:p>
        </w:tc>
        <w:tc>
          <w:tcPr>
            <w:tcW w:w="717" w:type="pct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01075F4A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611" w:type="pct"/>
            <w:gridSpan w:val="3"/>
            <w:vMerge/>
            <w:vAlign w:val="center"/>
          </w:tcPr>
          <w:p w14:paraId="12DF4917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96" w:type="pct"/>
            <w:vMerge/>
            <w:tcMar>
              <w:left w:w="28" w:type="dxa"/>
              <w:right w:w="28" w:type="dxa"/>
            </w:tcMar>
            <w:vAlign w:val="center"/>
          </w:tcPr>
          <w:p w14:paraId="1B03BB78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F010C0" w14:paraId="2D218A26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0188FEFE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1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7FAB051A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eastAsia="宋体" w:hint="eastAsia"/>
                <w:color w:val="FF0000"/>
                <w:sz w:val="15"/>
                <w:szCs w:val="15"/>
              </w:rPr>
              <w:t>走廊</w:t>
            </w: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5EEFA471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GB/T</w:t>
            </w:r>
          </w:p>
          <w:p w14:paraId="2A845AF1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color w:val="FF0000"/>
                <w:sz w:val="15"/>
                <w:szCs w:val="15"/>
              </w:rPr>
              <w:t>50034-20</w:t>
            </w:r>
            <w:r>
              <w:rPr>
                <w:rFonts w:hint="eastAsia"/>
                <w:color w:val="FF0000"/>
                <w:sz w:val="15"/>
                <w:szCs w:val="15"/>
              </w:rPr>
              <w:t>24(6.3.15)</w:t>
            </w: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32A1ABDD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≤</w:t>
            </w:r>
            <w:r>
              <w:rPr>
                <w:rFonts w:hint="eastAsia"/>
                <w:color w:val="FF0000"/>
                <w:sz w:val="15"/>
                <w:szCs w:val="15"/>
              </w:rPr>
              <w:t>1.5</w:t>
            </w: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7F4B0EBB" w14:textId="232F4839" w:rsidR="00F010C0" w:rsidRDefault="00B03697">
            <w:pPr>
              <w:adjustRightInd w:val="0"/>
              <w:snapToGrid w:val="0"/>
              <w:spacing w:line="240" w:lineRule="auto"/>
              <w:jc w:val="center"/>
              <w:rPr>
                <w:rFonts w:eastAsia="宋体" w:hint="eastAsia"/>
                <w:color w:val="FF0000"/>
                <w:sz w:val="15"/>
                <w:szCs w:val="15"/>
              </w:rPr>
            </w:pPr>
            <w:r>
              <w:rPr>
                <w:rFonts w:eastAsia="宋体" w:hint="eastAsia"/>
                <w:color w:val="FF0000"/>
                <w:sz w:val="15"/>
                <w:szCs w:val="15"/>
              </w:rPr>
              <w:t>1.0</w:t>
            </w: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7D8106C7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10W</w:t>
            </w:r>
            <w:r>
              <w:rPr>
                <w:rFonts w:hint="eastAsia"/>
                <w:color w:val="FF0000"/>
                <w:sz w:val="15"/>
                <w:szCs w:val="15"/>
              </w:rPr>
              <w:t>，</w:t>
            </w:r>
            <w:r>
              <w:rPr>
                <w:rFonts w:hint="eastAsia"/>
                <w:color w:val="FF0000"/>
                <w:sz w:val="15"/>
                <w:szCs w:val="15"/>
              </w:rPr>
              <w:t>1200lm LED</w:t>
            </w:r>
          </w:p>
        </w:tc>
        <w:tc>
          <w:tcPr>
            <w:tcW w:w="611" w:type="pct"/>
            <w:gridSpan w:val="3"/>
            <w:vAlign w:val="center"/>
          </w:tcPr>
          <w:p w14:paraId="59EE0165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声光控</w:t>
            </w: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1AB85856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F010C0" w14:paraId="27E346EF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7ABDA267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2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580C3803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厕所</w:t>
            </w: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67CDA8D3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GB/T</w:t>
            </w:r>
          </w:p>
          <w:p w14:paraId="57D28968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color w:val="FF0000"/>
                <w:sz w:val="15"/>
                <w:szCs w:val="15"/>
              </w:rPr>
              <w:t>50034-20</w:t>
            </w:r>
            <w:r>
              <w:rPr>
                <w:rFonts w:hint="eastAsia"/>
                <w:color w:val="FF0000"/>
                <w:sz w:val="15"/>
                <w:szCs w:val="15"/>
              </w:rPr>
              <w:t>24(6.3.15)</w:t>
            </w: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42EE440E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≤</w:t>
            </w:r>
            <w:r>
              <w:rPr>
                <w:rFonts w:hint="eastAsia"/>
                <w:color w:val="FF0000"/>
                <w:sz w:val="15"/>
                <w:szCs w:val="15"/>
              </w:rPr>
              <w:t>2.0</w:t>
            </w: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49B5AECB" w14:textId="6492BA2C" w:rsidR="00F010C0" w:rsidRDefault="00B03697">
            <w:pPr>
              <w:adjustRightInd w:val="0"/>
              <w:snapToGrid w:val="0"/>
              <w:spacing w:line="240" w:lineRule="auto"/>
              <w:jc w:val="center"/>
              <w:rPr>
                <w:rFonts w:eastAsia="宋体" w:hint="eastAsia"/>
                <w:color w:val="FF0000"/>
                <w:sz w:val="15"/>
                <w:szCs w:val="15"/>
              </w:rPr>
            </w:pPr>
            <w:r>
              <w:rPr>
                <w:rFonts w:eastAsia="宋体" w:hint="eastAsia"/>
                <w:color w:val="FF0000"/>
                <w:sz w:val="15"/>
                <w:szCs w:val="15"/>
              </w:rPr>
              <w:t>1.6</w:t>
            </w: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59FF7630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10W</w:t>
            </w:r>
            <w:r>
              <w:rPr>
                <w:rFonts w:hint="eastAsia"/>
                <w:color w:val="FF0000"/>
                <w:sz w:val="15"/>
                <w:szCs w:val="15"/>
              </w:rPr>
              <w:t>，</w:t>
            </w:r>
            <w:r>
              <w:rPr>
                <w:rFonts w:hint="eastAsia"/>
                <w:color w:val="FF0000"/>
                <w:sz w:val="15"/>
                <w:szCs w:val="15"/>
              </w:rPr>
              <w:t>1200lm LED</w:t>
            </w:r>
          </w:p>
        </w:tc>
        <w:tc>
          <w:tcPr>
            <w:tcW w:w="611" w:type="pct"/>
            <w:gridSpan w:val="3"/>
            <w:vAlign w:val="center"/>
          </w:tcPr>
          <w:p w14:paraId="3866047A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一灯一控</w:t>
            </w: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3CC68B85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F010C0" w14:paraId="578C6739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5524FB97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3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06D4B59D" w14:textId="319875F9" w:rsidR="00F010C0" w:rsidRDefault="00B03697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业务平台</w:t>
            </w: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2947EEC6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GB/T</w:t>
            </w:r>
          </w:p>
          <w:p w14:paraId="479FF83F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color w:val="FF0000"/>
                <w:sz w:val="15"/>
                <w:szCs w:val="15"/>
              </w:rPr>
              <w:t>50034-20</w:t>
            </w:r>
            <w:r>
              <w:rPr>
                <w:rFonts w:hint="eastAsia"/>
                <w:color w:val="FF0000"/>
                <w:sz w:val="15"/>
                <w:szCs w:val="15"/>
              </w:rPr>
              <w:t>24(6.3.5)</w:t>
            </w: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5F036C51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≤</w:t>
            </w:r>
            <w:r>
              <w:rPr>
                <w:rFonts w:hint="eastAsia"/>
                <w:color w:val="FF0000"/>
                <w:sz w:val="15"/>
                <w:szCs w:val="15"/>
              </w:rPr>
              <w:t>6.5</w:t>
            </w: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215F3AB1" w14:textId="003E0000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eastAsia="宋体" w:hint="eastAsia"/>
                <w:color w:val="FF0000"/>
                <w:sz w:val="15"/>
                <w:szCs w:val="15"/>
              </w:rPr>
              <w:t>5.</w:t>
            </w:r>
            <w:r w:rsidR="00B03697">
              <w:rPr>
                <w:rFonts w:eastAsia="宋体" w:hint="eastAsia"/>
                <w:color w:val="FF0000"/>
                <w:sz w:val="15"/>
                <w:szCs w:val="15"/>
              </w:rPr>
              <w:t>1</w:t>
            </w: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5D5B54EB" w14:textId="2AB30E95" w:rsidR="00F010C0" w:rsidRDefault="00B03697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1</w:t>
            </w:r>
            <w:r w:rsidR="00000000">
              <w:rPr>
                <w:rFonts w:hint="eastAsia"/>
                <w:color w:val="FF0000"/>
                <w:sz w:val="15"/>
                <w:szCs w:val="15"/>
              </w:rPr>
              <w:t>8W</w:t>
            </w:r>
            <w:r w:rsidR="00000000">
              <w:rPr>
                <w:rFonts w:hint="eastAsia"/>
                <w:color w:val="FF0000"/>
                <w:sz w:val="15"/>
                <w:szCs w:val="15"/>
              </w:rPr>
              <w:t>，</w:t>
            </w:r>
            <w:r>
              <w:rPr>
                <w:rFonts w:hint="eastAsia"/>
                <w:color w:val="FF0000"/>
                <w:sz w:val="15"/>
                <w:szCs w:val="15"/>
              </w:rPr>
              <w:t>21</w:t>
            </w:r>
            <w:r w:rsidR="00000000">
              <w:rPr>
                <w:rFonts w:hint="eastAsia"/>
                <w:color w:val="FF0000"/>
                <w:sz w:val="15"/>
                <w:szCs w:val="15"/>
              </w:rPr>
              <w:t>60lm LED</w:t>
            </w:r>
          </w:p>
        </w:tc>
        <w:tc>
          <w:tcPr>
            <w:tcW w:w="611" w:type="pct"/>
            <w:gridSpan w:val="3"/>
            <w:vAlign w:val="center"/>
          </w:tcPr>
          <w:p w14:paraId="13D59331" w14:textId="77777777" w:rsidR="00F010C0" w:rsidRDefault="00000000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一灯一控</w:t>
            </w: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037C6DC9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56499275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4060E02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4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5F8522D2" w14:textId="773CB1CF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设备仓库</w:t>
            </w: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7CD574B8" w14:textId="77777777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GB/T</w:t>
            </w:r>
          </w:p>
          <w:p w14:paraId="1195B187" w14:textId="23EBB57A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color w:val="FF0000"/>
                <w:sz w:val="15"/>
                <w:szCs w:val="15"/>
              </w:rPr>
              <w:t>50034-20</w:t>
            </w:r>
            <w:r>
              <w:rPr>
                <w:rFonts w:hint="eastAsia"/>
                <w:color w:val="FF0000"/>
                <w:sz w:val="15"/>
                <w:szCs w:val="15"/>
              </w:rPr>
              <w:t>24(6.3.15)</w:t>
            </w: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36C83659" w14:textId="56F2B107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≤</w:t>
            </w:r>
            <w:r>
              <w:rPr>
                <w:rFonts w:hint="eastAsia"/>
                <w:color w:val="FF0000"/>
                <w:sz w:val="15"/>
                <w:szCs w:val="15"/>
              </w:rPr>
              <w:t>2.</w:t>
            </w:r>
            <w:r>
              <w:rPr>
                <w:rFonts w:hint="eastAsia"/>
                <w:color w:val="FF0000"/>
                <w:sz w:val="15"/>
                <w:szCs w:val="15"/>
              </w:rPr>
              <w:t>5</w:t>
            </w: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39D9D7EA" w14:textId="4D197BEA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rFonts w:eastAsia="宋体" w:hint="eastAsia"/>
                <w:color w:val="FF0000"/>
                <w:sz w:val="15"/>
                <w:szCs w:val="15"/>
              </w:rPr>
            </w:pPr>
            <w:r>
              <w:rPr>
                <w:rFonts w:eastAsia="宋体" w:hint="eastAsia"/>
                <w:color w:val="FF0000"/>
                <w:sz w:val="15"/>
                <w:szCs w:val="15"/>
              </w:rPr>
              <w:t>2.3</w:t>
            </w: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753CEED7" w14:textId="21577179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18W</w:t>
            </w:r>
            <w:r>
              <w:rPr>
                <w:rFonts w:hint="eastAsia"/>
                <w:color w:val="FF0000"/>
                <w:sz w:val="15"/>
                <w:szCs w:val="15"/>
              </w:rPr>
              <w:t>，</w:t>
            </w:r>
            <w:r>
              <w:rPr>
                <w:rFonts w:hint="eastAsia"/>
                <w:color w:val="FF0000"/>
                <w:sz w:val="15"/>
                <w:szCs w:val="15"/>
              </w:rPr>
              <w:t>2160lm LED</w:t>
            </w:r>
          </w:p>
        </w:tc>
        <w:tc>
          <w:tcPr>
            <w:tcW w:w="611" w:type="pct"/>
            <w:gridSpan w:val="3"/>
            <w:vAlign w:val="center"/>
          </w:tcPr>
          <w:p w14:paraId="3DA3AF35" w14:textId="4D518927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一灯一控</w:t>
            </w: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4B855CE5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4A185D7D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5F848777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5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7A4DCED2" w14:textId="77777777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16045264" w14:textId="77777777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3ED982CC" w14:textId="77777777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397B95FD" w14:textId="77777777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5535E87F" w14:textId="77777777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102524F5" w14:textId="77777777" w:rsidR="00B03697" w:rsidRDefault="00B03697" w:rsidP="00B03697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7C079627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72EB75B1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23C7600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6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32BC8BD2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064CBA81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489B97B7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141831CF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7F3B7C01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28114034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38D8DEE3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64292AFA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4E0EEF3A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7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2DFC5B83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454F8974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17591151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4EFA12A9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6AAACD1C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358BA4B5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493A7F0E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5763F83B" w14:textId="77777777">
        <w:trPr>
          <w:trHeight w:val="340"/>
          <w:jc w:val="center"/>
        </w:trPr>
        <w:tc>
          <w:tcPr>
            <w:tcW w:w="5000" w:type="pct"/>
            <w:gridSpan w:val="19"/>
            <w:tcMar>
              <w:left w:w="28" w:type="dxa"/>
              <w:right w:w="28" w:type="dxa"/>
            </w:tcMar>
            <w:vAlign w:val="center"/>
          </w:tcPr>
          <w:p w14:paraId="1A62B26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设备能效</w:t>
            </w: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（以下设备类别可根据项目情况调整）</w:t>
            </w:r>
          </w:p>
        </w:tc>
      </w:tr>
      <w:tr w:rsidR="00B03697" w14:paraId="6861F2C4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3136DA35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序号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205DF6E0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设备名称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4FD4BE20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参照条款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2F8EA7CB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规范要求</w:t>
            </w:r>
          </w:p>
        </w:tc>
        <w:tc>
          <w:tcPr>
            <w:tcW w:w="897" w:type="pct"/>
            <w:gridSpan w:val="4"/>
            <w:vAlign w:val="center"/>
          </w:tcPr>
          <w:p w14:paraId="0EC7EC3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设计选用产品</w:t>
            </w: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26BEC3AB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节能判断</w:t>
            </w:r>
          </w:p>
          <w:p w14:paraId="7F6532FC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（审查人填写）</w:t>
            </w:r>
          </w:p>
        </w:tc>
      </w:tr>
      <w:tr w:rsidR="00B03697" w14:paraId="5D9AB050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10AB47E9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1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15F26F0B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变压器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109AB1B8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标准第6.3.1条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19A0A694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7" w:type="pct"/>
            <w:gridSpan w:val="4"/>
            <w:vAlign w:val="center"/>
          </w:tcPr>
          <w:p w14:paraId="43234139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能效等级：2 级</w:t>
            </w: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3A8A1028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15A2F2F4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126AC87A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2</w:t>
            </w:r>
          </w:p>
        </w:tc>
        <w:tc>
          <w:tcPr>
            <w:tcW w:w="4736" w:type="pct"/>
            <w:gridSpan w:val="18"/>
            <w:tcMar>
              <w:left w:w="28" w:type="dxa"/>
              <w:right w:w="28" w:type="dxa"/>
            </w:tcMar>
            <w:vAlign w:val="center"/>
          </w:tcPr>
          <w:p w14:paraId="2599BAE0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照明器具1：气体放电灯</w:t>
            </w:r>
          </w:p>
        </w:tc>
      </w:tr>
      <w:tr w:rsidR="00B03697" w14:paraId="369A71B6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274F2A5F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2.1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23194D0A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1CAD39E6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标准第6.4.4条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3C92E80C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7" w:type="pct"/>
            <w:gridSpan w:val="4"/>
            <w:vAlign w:val="center"/>
          </w:tcPr>
          <w:p w14:paraId="6ADCF6B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left"/>
              <w:rPr>
                <w:rFonts w:ascii="宋体" w:eastAsia="宋体" w:hAnsi="宋体" w:cs="宋体" w:hint="eastAsia"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光源：</w:t>
            </w:r>
          </w:p>
          <w:p w14:paraId="39F29D75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  级</w:t>
            </w: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2B8F6174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429AF9C8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5E093366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2.2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2205B98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镇流器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50AC4CD5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标准第6.4.4条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7D0C75D2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7" w:type="pct"/>
            <w:gridSpan w:val="4"/>
            <w:vAlign w:val="center"/>
          </w:tcPr>
          <w:p w14:paraId="6210EF73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电感□电子□</w:t>
            </w:r>
          </w:p>
          <w:p w14:paraId="3EBEF9DA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 级</w:t>
            </w: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3F83E953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72CD586B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4E6D4552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2.3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5109488F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6C3173C2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标准第6.4.5条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4032C333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功率因数：≥0.9</w:t>
            </w:r>
          </w:p>
          <w:p w14:paraId="767760C1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补偿方式：就地</w:t>
            </w:r>
          </w:p>
          <w:p w14:paraId="5CC7B529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灯具效率：≥</w:t>
            </w:r>
          </w:p>
        </w:tc>
        <w:tc>
          <w:tcPr>
            <w:tcW w:w="897" w:type="pct"/>
            <w:gridSpan w:val="4"/>
            <w:vAlign w:val="center"/>
          </w:tcPr>
          <w:p w14:paraId="747DD935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 xml:space="preserve">功率因数： </w:t>
            </w:r>
          </w:p>
          <w:p w14:paraId="1B02B500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补偿方式：</w:t>
            </w:r>
          </w:p>
          <w:p w14:paraId="51E68675" w14:textId="77777777" w:rsidR="00B03697" w:rsidRDefault="00B03697" w:rsidP="00B03697">
            <w:pPr>
              <w:adjustRightInd w:val="0"/>
              <w:snapToGrid w:val="0"/>
              <w:spacing w:line="240" w:lineRule="auto"/>
              <w:jc w:val="lef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灯具效率：</w:t>
            </w: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13C11EF5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720A1B7E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4AC602A6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3</w:t>
            </w:r>
          </w:p>
        </w:tc>
        <w:tc>
          <w:tcPr>
            <w:tcW w:w="4736" w:type="pct"/>
            <w:gridSpan w:val="18"/>
            <w:tcMar>
              <w:left w:w="28" w:type="dxa"/>
              <w:right w:w="28" w:type="dxa"/>
            </w:tcMar>
            <w:vAlign w:val="center"/>
          </w:tcPr>
          <w:p w14:paraId="296064DC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照明器具2：荧光灯</w:t>
            </w:r>
          </w:p>
        </w:tc>
      </w:tr>
      <w:tr w:rsidR="00B03697" w14:paraId="68BE221D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08CDAD3C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3.1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557B7F08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7DC5447F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标准第6.4.4条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13E1C03D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7" w:type="pct"/>
            <w:gridSpan w:val="4"/>
            <w:vAlign w:val="center"/>
          </w:tcPr>
          <w:p w14:paraId="5698A0A0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光源：T5 三基色</w:t>
            </w:r>
          </w:p>
          <w:p w14:paraId="38570A5E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能效等级：2 级</w:t>
            </w: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7E3595BB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406EEC8E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612FA40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lastRenderedPageBreak/>
              <w:t>3.2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7BB567A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镇流器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795759B2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标准第6.4.4条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2718F9A0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7" w:type="pct"/>
            <w:gridSpan w:val="4"/>
            <w:vAlign w:val="center"/>
          </w:tcPr>
          <w:p w14:paraId="042D41A0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电感□电子☑</w:t>
            </w:r>
          </w:p>
          <w:p w14:paraId="573B4A13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能效等级：级</w:t>
            </w: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1895A886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01B12ADF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7A75CF2F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3.3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149A48D8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7DE9493A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标准第6.4.5条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79AB3033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功率因数：＞0.9</w:t>
            </w:r>
          </w:p>
          <w:p w14:paraId="376517BA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补偿方式：</w:t>
            </w:r>
          </w:p>
          <w:p w14:paraId="3C4C1682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灯具效率：</w:t>
            </w:r>
          </w:p>
        </w:tc>
        <w:tc>
          <w:tcPr>
            <w:tcW w:w="897" w:type="pct"/>
            <w:gridSpan w:val="4"/>
            <w:vAlign w:val="center"/>
          </w:tcPr>
          <w:p w14:paraId="4E084E32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功率因数：0.92</w:t>
            </w:r>
          </w:p>
          <w:p w14:paraId="2FACAD41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补偿方式：自带</w:t>
            </w:r>
          </w:p>
          <w:p w14:paraId="0E7F6F55" w14:textId="77777777" w:rsidR="00B03697" w:rsidRDefault="00B03697" w:rsidP="00B03697">
            <w:pPr>
              <w:adjustRightInd w:val="0"/>
              <w:snapToGrid w:val="0"/>
              <w:spacing w:line="240" w:lineRule="auto"/>
              <w:jc w:val="lef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灯具效率：</w:t>
            </w:r>
            <w:r>
              <w:rPr>
                <w:rFonts w:ascii="宋体" w:eastAsia="宋体" w:hAnsi="宋体" w:cs="宋体" w:hint="eastAsia"/>
                <w:szCs w:val="21"/>
              </w:rPr>
              <w:t>开敞式≥75%</w:t>
            </w:r>
          </w:p>
          <w:p w14:paraId="49DEC5C1" w14:textId="77777777" w:rsidR="00B03697" w:rsidRDefault="00B03697" w:rsidP="00B03697">
            <w:pPr>
              <w:adjustRightInd w:val="0"/>
              <w:snapToGrid w:val="0"/>
              <w:spacing w:line="240" w:lineRule="auto"/>
              <w:jc w:val="lef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格栅或透光罩≥65%</w:t>
            </w:r>
          </w:p>
          <w:p w14:paraId="02554799" w14:textId="77777777" w:rsidR="00B03697" w:rsidRDefault="00B03697" w:rsidP="00B03697">
            <w:pPr>
              <w:adjustRightInd w:val="0"/>
              <w:snapToGrid w:val="0"/>
              <w:spacing w:line="240" w:lineRule="auto"/>
              <w:jc w:val="lef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磨砂罩≥55%</w:t>
            </w: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1CA85AD4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049E2482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04C66BC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4</w:t>
            </w:r>
          </w:p>
        </w:tc>
        <w:tc>
          <w:tcPr>
            <w:tcW w:w="4736" w:type="pct"/>
            <w:gridSpan w:val="18"/>
            <w:tcMar>
              <w:left w:w="28" w:type="dxa"/>
              <w:right w:w="28" w:type="dxa"/>
            </w:tcMar>
            <w:vAlign w:val="center"/>
          </w:tcPr>
          <w:p w14:paraId="4B22798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照明器具3：LED</w:t>
            </w:r>
          </w:p>
        </w:tc>
      </w:tr>
      <w:tr w:rsidR="00B03697" w14:paraId="0F9B6B9A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41EB30F2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4.1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76C183B6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78E6C81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标准第6.4.4条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4897E90F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7" w:type="pct"/>
            <w:gridSpan w:val="4"/>
            <w:vAlign w:val="center"/>
          </w:tcPr>
          <w:p w14:paraId="06D4CD47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光源：LED</w:t>
            </w:r>
          </w:p>
          <w:p w14:paraId="2CD3D4B1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能效等级：2 级</w:t>
            </w: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5593511B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5302B980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587BB0E9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4.2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1C3EBCC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镇流器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2DDDDC5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标准第6.4.4条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335BB819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7" w:type="pct"/>
            <w:gridSpan w:val="4"/>
            <w:vAlign w:val="center"/>
          </w:tcPr>
          <w:p w14:paraId="60B26887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电感□电子☑</w:t>
            </w:r>
          </w:p>
          <w:p w14:paraId="3760EDE4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能效等级：2 级</w:t>
            </w: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1C931E6B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2A74526C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2A933A0B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4.3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6D2689F7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7A87BDF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标准第6.4.5条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44909D74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功率因数：＞0.9</w:t>
            </w:r>
          </w:p>
          <w:p w14:paraId="7AF53F6F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补偿方式：无</w:t>
            </w:r>
          </w:p>
          <w:p w14:paraId="2D8F6C6D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灯具效率：</w:t>
            </w:r>
          </w:p>
        </w:tc>
        <w:tc>
          <w:tcPr>
            <w:tcW w:w="897" w:type="pct"/>
            <w:gridSpan w:val="4"/>
            <w:vAlign w:val="center"/>
          </w:tcPr>
          <w:p w14:paraId="723F6909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功率因数：＞0.9</w:t>
            </w:r>
          </w:p>
          <w:p w14:paraId="05AD7D80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补偿方式：自带</w:t>
            </w:r>
          </w:p>
          <w:p w14:paraId="6BB45B75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灯具效率：</w:t>
            </w:r>
          </w:p>
          <w:p w14:paraId="01258E0B" w14:textId="77777777" w:rsidR="00B03697" w:rsidRDefault="00B03697" w:rsidP="00B03697">
            <w:pPr>
              <w:adjustRightInd w:val="0"/>
              <w:snapToGrid w:val="0"/>
              <w:spacing w:line="240" w:lineRule="auto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开敞式=75%</w:t>
            </w:r>
          </w:p>
          <w:p w14:paraId="18C6FD43" w14:textId="77777777" w:rsidR="00B03697" w:rsidRDefault="00B03697" w:rsidP="00B03697">
            <w:pPr>
              <w:adjustRightInd w:val="0"/>
              <w:snapToGrid w:val="0"/>
              <w:spacing w:line="240" w:lineRule="auto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格栅  =65%</w:t>
            </w:r>
          </w:p>
          <w:p w14:paraId="24EEAED6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73B60F42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266621DF" w14:textId="77777777">
        <w:trPr>
          <w:trHeight w:val="340"/>
          <w:jc w:val="center"/>
        </w:trPr>
        <w:tc>
          <w:tcPr>
            <w:tcW w:w="5000" w:type="pct"/>
            <w:gridSpan w:val="19"/>
            <w:tcMar>
              <w:left w:w="28" w:type="dxa"/>
              <w:right w:w="28" w:type="dxa"/>
            </w:tcMar>
            <w:vAlign w:val="center"/>
          </w:tcPr>
          <w:p w14:paraId="4B8AC9A2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b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电能监测与计量</w:t>
            </w:r>
          </w:p>
        </w:tc>
      </w:tr>
      <w:tr w:rsidR="00B03697" w14:paraId="09B1B6F4" w14:textId="77777777" w:rsidTr="00B03697">
        <w:trPr>
          <w:trHeight w:val="340"/>
          <w:jc w:val="center"/>
        </w:trPr>
        <w:tc>
          <w:tcPr>
            <w:tcW w:w="2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72E2F92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序号</w:t>
            </w:r>
          </w:p>
        </w:tc>
        <w:tc>
          <w:tcPr>
            <w:tcW w:w="704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1E3B96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电能监测点</w:t>
            </w:r>
          </w:p>
        </w:tc>
        <w:tc>
          <w:tcPr>
            <w:tcW w:w="3273" w:type="pct"/>
            <w:gridSpan w:val="14"/>
            <w:tcMar>
              <w:left w:w="28" w:type="dxa"/>
              <w:right w:w="28" w:type="dxa"/>
            </w:tcMar>
            <w:vAlign w:val="center"/>
          </w:tcPr>
          <w:p w14:paraId="184D45B8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电能计量分项（注4）</w:t>
            </w:r>
          </w:p>
        </w:tc>
        <w:tc>
          <w:tcPr>
            <w:tcW w:w="760" w:type="pct"/>
            <w:gridSpan w:val="2"/>
            <w:vMerge w:val="restart"/>
            <w:tcMar>
              <w:left w:w="11" w:type="dxa"/>
              <w:right w:w="11" w:type="dxa"/>
            </w:tcMar>
            <w:vAlign w:val="center"/>
          </w:tcPr>
          <w:p w14:paraId="67786362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节能判断</w:t>
            </w:r>
          </w:p>
          <w:p w14:paraId="108998A5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pacing w:val="-1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pacing w:val="-10"/>
                <w:szCs w:val="21"/>
              </w:rPr>
              <w:t>（审查人填写）</w:t>
            </w:r>
          </w:p>
        </w:tc>
      </w:tr>
      <w:tr w:rsidR="00B03697" w14:paraId="207F56F3" w14:textId="77777777" w:rsidTr="00B03697">
        <w:trPr>
          <w:trHeight w:val="340"/>
          <w:jc w:val="center"/>
        </w:trPr>
        <w:tc>
          <w:tcPr>
            <w:tcW w:w="264" w:type="pct"/>
            <w:vMerge/>
            <w:tcMar>
              <w:left w:w="28" w:type="dxa"/>
              <w:right w:w="28" w:type="dxa"/>
            </w:tcMar>
            <w:vAlign w:val="center"/>
          </w:tcPr>
          <w:p w14:paraId="01C46D49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04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7A1374C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934" w:type="pct"/>
            <w:gridSpan w:val="3"/>
            <w:tcMar>
              <w:left w:w="28" w:type="dxa"/>
              <w:right w:w="28" w:type="dxa"/>
            </w:tcMar>
            <w:vAlign w:val="center"/>
          </w:tcPr>
          <w:p w14:paraId="2ED35E24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照明、插座</w:t>
            </w:r>
          </w:p>
          <w:p w14:paraId="7DCF5B66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用电</w:t>
            </w:r>
          </w:p>
        </w:tc>
        <w:tc>
          <w:tcPr>
            <w:tcW w:w="630" w:type="pct"/>
            <w:gridSpan w:val="3"/>
            <w:vAlign w:val="center"/>
          </w:tcPr>
          <w:p w14:paraId="16F24D78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空调用电</w:t>
            </w:r>
          </w:p>
        </w:tc>
        <w:tc>
          <w:tcPr>
            <w:tcW w:w="897" w:type="pct"/>
            <w:gridSpan w:val="5"/>
            <w:tcMar>
              <w:left w:w="28" w:type="dxa"/>
              <w:right w:w="28" w:type="dxa"/>
            </w:tcMar>
            <w:vAlign w:val="center"/>
          </w:tcPr>
          <w:p w14:paraId="6892C058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动力用电</w:t>
            </w:r>
          </w:p>
        </w:tc>
        <w:tc>
          <w:tcPr>
            <w:tcW w:w="811" w:type="pct"/>
            <w:gridSpan w:val="3"/>
            <w:vAlign w:val="center"/>
          </w:tcPr>
          <w:p w14:paraId="60E9E24F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特殊设备</w:t>
            </w:r>
          </w:p>
          <w:p w14:paraId="079BD196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用电</w:t>
            </w:r>
          </w:p>
        </w:tc>
        <w:tc>
          <w:tcPr>
            <w:tcW w:w="760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FC415A5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7B45A562" w14:textId="77777777" w:rsidTr="00B03697">
        <w:trPr>
          <w:trHeight w:val="381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5037736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1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7A5423EA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总配电间</w:t>
            </w:r>
          </w:p>
        </w:tc>
        <w:tc>
          <w:tcPr>
            <w:tcW w:w="934" w:type="pct"/>
            <w:gridSpan w:val="3"/>
            <w:tcMar>
              <w:left w:w="28" w:type="dxa"/>
              <w:right w:w="28" w:type="dxa"/>
            </w:tcMar>
            <w:vAlign w:val="center"/>
          </w:tcPr>
          <w:p w14:paraId="08F2C9D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照明、插座、公共走到照明、应急照明</w:t>
            </w:r>
          </w:p>
        </w:tc>
        <w:tc>
          <w:tcPr>
            <w:tcW w:w="630" w:type="pct"/>
            <w:gridSpan w:val="3"/>
            <w:vAlign w:val="center"/>
          </w:tcPr>
          <w:p w14:paraId="6536CE84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空调末端设备、新风机</w:t>
            </w:r>
          </w:p>
        </w:tc>
        <w:tc>
          <w:tcPr>
            <w:tcW w:w="897" w:type="pct"/>
            <w:gridSpan w:val="5"/>
            <w:tcMar>
              <w:left w:w="28" w:type="dxa"/>
              <w:right w:w="28" w:type="dxa"/>
            </w:tcMar>
            <w:vAlign w:val="center"/>
          </w:tcPr>
          <w:p w14:paraId="029D96B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电梯、水泵、风机</w:t>
            </w:r>
          </w:p>
        </w:tc>
        <w:tc>
          <w:tcPr>
            <w:tcW w:w="811" w:type="pct"/>
            <w:gridSpan w:val="3"/>
            <w:vAlign w:val="center"/>
          </w:tcPr>
          <w:p w14:paraId="72ACA301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63F64F1B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07026E75" w14:textId="77777777" w:rsidTr="00B03697">
        <w:trPr>
          <w:trHeight w:val="487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39E693F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2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5DC8469F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分配电间</w:t>
            </w:r>
          </w:p>
        </w:tc>
        <w:tc>
          <w:tcPr>
            <w:tcW w:w="934" w:type="pct"/>
            <w:gridSpan w:val="3"/>
            <w:tcMar>
              <w:left w:w="28" w:type="dxa"/>
              <w:right w:w="28" w:type="dxa"/>
            </w:tcMar>
            <w:vAlign w:val="center"/>
          </w:tcPr>
          <w:p w14:paraId="674A294F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楼层照明箱</w:t>
            </w:r>
          </w:p>
        </w:tc>
        <w:tc>
          <w:tcPr>
            <w:tcW w:w="630" w:type="pct"/>
            <w:gridSpan w:val="3"/>
            <w:vAlign w:val="center"/>
          </w:tcPr>
          <w:p w14:paraId="231FBCF4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楼层空调箱</w:t>
            </w:r>
          </w:p>
        </w:tc>
        <w:tc>
          <w:tcPr>
            <w:tcW w:w="897" w:type="pct"/>
            <w:gridSpan w:val="5"/>
            <w:tcMar>
              <w:left w:w="28" w:type="dxa"/>
              <w:right w:w="28" w:type="dxa"/>
            </w:tcMar>
            <w:vAlign w:val="center"/>
          </w:tcPr>
          <w:p w14:paraId="13A09CC8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11" w:type="pct"/>
            <w:gridSpan w:val="3"/>
            <w:vAlign w:val="center"/>
          </w:tcPr>
          <w:p w14:paraId="13AB6AB8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3229C1F4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0FA9A0A1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0354368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3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50BD93F7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专用设备间</w:t>
            </w:r>
          </w:p>
        </w:tc>
        <w:tc>
          <w:tcPr>
            <w:tcW w:w="934" w:type="pct"/>
            <w:gridSpan w:val="3"/>
            <w:tcMar>
              <w:left w:w="28" w:type="dxa"/>
              <w:right w:w="28" w:type="dxa"/>
            </w:tcMar>
            <w:vAlign w:val="center"/>
          </w:tcPr>
          <w:p w14:paraId="13E25549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630" w:type="pct"/>
            <w:gridSpan w:val="3"/>
            <w:vAlign w:val="center"/>
          </w:tcPr>
          <w:p w14:paraId="6CEE80DF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97" w:type="pct"/>
            <w:gridSpan w:val="5"/>
            <w:tcMar>
              <w:left w:w="28" w:type="dxa"/>
              <w:right w:w="28" w:type="dxa"/>
            </w:tcMar>
            <w:vAlign w:val="center"/>
          </w:tcPr>
          <w:p w14:paraId="14D2E36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11" w:type="pct"/>
            <w:gridSpan w:val="3"/>
            <w:vAlign w:val="center"/>
          </w:tcPr>
          <w:p w14:paraId="796B7C2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60" w:type="pct"/>
            <w:gridSpan w:val="2"/>
            <w:tcMar>
              <w:left w:w="28" w:type="dxa"/>
              <w:right w:w="28" w:type="dxa"/>
            </w:tcMar>
            <w:vAlign w:val="center"/>
          </w:tcPr>
          <w:p w14:paraId="2B87B14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596097CD" w14:textId="77777777">
        <w:trPr>
          <w:trHeight w:val="340"/>
          <w:jc w:val="center"/>
        </w:trPr>
        <w:tc>
          <w:tcPr>
            <w:tcW w:w="5000" w:type="pct"/>
            <w:gridSpan w:val="19"/>
            <w:tcMar>
              <w:left w:w="28" w:type="dxa"/>
              <w:right w:w="28" w:type="dxa"/>
            </w:tcMar>
            <w:vAlign w:val="center"/>
          </w:tcPr>
          <w:p w14:paraId="7984092A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b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可再生能源利用</w:t>
            </w:r>
          </w:p>
        </w:tc>
      </w:tr>
      <w:tr w:rsidR="00B03697" w14:paraId="73F26C4F" w14:textId="77777777" w:rsidTr="00B03697">
        <w:trPr>
          <w:trHeight w:val="340"/>
          <w:jc w:val="center"/>
        </w:trPr>
        <w:tc>
          <w:tcPr>
            <w:tcW w:w="362" w:type="pct"/>
            <w:gridSpan w:val="2"/>
            <w:tcMar>
              <w:left w:w="28" w:type="dxa"/>
              <w:right w:w="28" w:type="dxa"/>
            </w:tcMar>
            <w:vAlign w:val="center"/>
          </w:tcPr>
          <w:p w14:paraId="69AC83F0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695" w:type="pct"/>
            <w:gridSpan w:val="2"/>
            <w:tcMar>
              <w:left w:w="28" w:type="dxa"/>
              <w:right w:w="28" w:type="dxa"/>
            </w:tcMar>
            <w:vAlign w:val="center"/>
          </w:tcPr>
          <w:p w14:paraId="1A4E80A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系统种类</w:t>
            </w:r>
          </w:p>
        </w:tc>
        <w:tc>
          <w:tcPr>
            <w:tcW w:w="649" w:type="pct"/>
            <w:tcMar>
              <w:left w:w="28" w:type="dxa"/>
              <w:right w:w="28" w:type="dxa"/>
            </w:tcMar>
            <w:vAlign w:val="center"/>
          </w:tcPr>
          <w:p w14:paraId="50AB5BAA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装机容量（</w:t>
            </w:r>
            <w:proofErr w:type="spell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kWp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）</w:t>
            </w:r>
          </w:p>
        </w:tc>
        <w:tc>
          <w:tcPr>
            <w:tcW w:w="580" w:type="pct"/>
            <w:gridSpan w:val="3"/>
            <w:vAlign w:val="center"/>
          </w:tcPr>
          <w:p w14:paraId="58E87B66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设置部位</w:t>
            </w:r>
          </w:p>
        </w:tc>
        <w:tc>
          <w:tcPr>
            <w:tcW w:w="942" w:type="pct"/>
            <w:gridSpan w:val="4"/>
            <w:tcMar>
              <w:left w:w="28" w:type="dxa"/>
              <w:right w:w="28" w:type="dxa"/>
            </w:tcMar>
            <w:vAlign w:val="center"/>
          </w:tcPr>
          <w:p w14:paraId="69D2CE72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供电范围</w:t>
            </w:r>
          </w:p>
        </w:tc>
        <w:tc>
          <w:tcPr>
            <w:tcW w:w="885" w:type="pct"/>
            <w:gridSpan w:val="4"/>
            <w:vAlign w:val="center"/>
          </w:tcPr>
          <w:p w14:paraId="5746D5D0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预计年发电量</w:t>
            </w:r>
          </w:p>
          <w:p w14:paraId="538563B4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（万kWh）</w:t>
            </w:r>
          </w:p>
        </w:tc>
        <w:tc>
          <w:tcPr>
            <w:tcW w:w="886" w:type="pct"/>
            <w:gridSpan w:val="3"/>
            <w:tcMar>
              <w:left w:w="28" w:type="dxa"/>
              <w:right w:w="28" w:type="dxa"/>
            </w:tcMar>
            <w:vAlign w:val="center"/>
          </w:tcPr>
          <w:p w14:paraId="3F4ED3BF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节能判断</w:t>
            </w:r>
          </w:p>
          <w:p w14:paraId="4E1E1AA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（审查人填写）</w:t>
            </w:r>
          </w:p>
        </w:tc>
      </w:tr>
      <w:tr w:rsidR="00B03697" w14:paraId="4B8025F8" w14:textId="77777777" w:rsidTr="00B03697">
        <w:trPr>
          <w:trHeight w:val="340"/>
          <w:jc w:val="center"/>
        </w:trPr>
        <w:tc>
          <w:tcPr>
            <w:tcW w:w="362" w:type="pct"/>
            <w:gridSpan w:val="2"/>
            <w:tcMar>
              <w:left w:w="28" w:type="dxa"/>
              <w:right w:w="28" w:type="dxa"/>
            </w:tcMar>
            <w:vAlign w:val="center"/>
          </w:tcPr>
          <w:p w14:paraId="36321081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695" w:type="pct"/>
            <w:gridSpan w:val="2"/>
            <w:tcMar>
              <w:left w:w="28" w:type="dxa"/>
              <w:right w:w="28" w:type="dxa"/>
            </w:tcMar>
            <w:vAlign w:val="center"/>
          </w:tcPr>
          <w:p w14:paraId="39AFFDC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太阳能光伏发电系统</w:t>
            </w:r>
          </w:p>
        </w:tc>
        <w:tc>
          <w:tcPr>
            <w:tcW w:w="649" w:type="pct"/>
            <w:tcMar>
              <w:left w:w="28" w:type="dxa"/>
              <w:right w:w="28" w:type="dxa"/>
            </w:tcMar>
            <w:vAlign w:val="center"/>
          </w:tcPr>
          <w:p w14:paraId="2FA8929E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80" w:type="pct"/>
            <w:gridSpan w:val="3"/>
            <w:vAlign w:val="center"/>
          </w:tcPr>
          <w:p w14:paraId="710D7583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942" w:type="pct"/>
            <w:gridSpan w:val="4"/>
            <w:tcMar>
              <w:left w:w="28" w:type="dxa"/>
              <w:right w:w="28" w:type="dxa"/>
            </w:tcMar>
            <w:vAlign w:val="center"/>
          </w:tcPr>
          <w:p w14:paraId="2C6212AF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85" w:type="pct"/>
            <w:gridSpan w:val="4"/>
            <w:vAlign w:val="center"/>
          </w:tcPr>
          <w:p w14:paraId="49739339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86" w:type="pct"/>
            <w:gridSpan w:val="3"/>
            <w:tcMar>
              <w:left w:w="28" w:type="dxa"/>
              <w:right w:w="28" w:type="dxa"/>
            </w:tcMar>
            <w:vAlign w:val="center"/>
          </w:tcPr>
          <w:p w14:paraId="71E3CEC4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B03697" w14:paraId="1378627E" w14:textId="77777777" w:rsidTr="00B03697">
        <w:trPr>
          <w:trHeight w:val="340"/>
          <w:jc w:val="center"/>
        </w:trPr>
        <w:tc>
          <w:tcPr>
            <w:tcW w:w="1058" w:type="pct"/>
            <w:gridSpan w:val="4"/>
            <w:tcMar>
              <w:left w:w="28" w:type="dxa"/>
              <w:right w:w="28" w:type="dxa"/>
            </w:tcMar>
            <w:vAlign w:val="center"/>
          </w:tcPr>
          <w:p w14:paraId="0E3D832C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节能设计人</w:t>
            </w:r>
          </w:p>
        </w:tc>
        <w:tc>
          <w:tcPr>
            <w:tcW w:w="1229" w:type="pct"/>
            <w:gridSpan w:val="4"/>
            <w:tcMar>
              <w:left w:w="28" w:type="dxa"/>
              <w:right w:w="28" w:type="dxa"/>
            </w:tcMar>
            <w:vAlign w:val="center"/>
          </w:tcPr>
          <w:p w14:paraId="68DDEDEC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942" w:type="pct"/>
            <w:gridSpan w:val="4"/>
            <w:tcMar>
              <w:left w:w="28" w:type="dxa"/>
              <w:right w:w="28" w:type="dxa"/>
            </w:tcMar>
            <w:vAlign w:val="center"/>
          </w:tcPr>
          <w:p w14:paraId="24FD66C1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节能设计审核人</w:t>
            </w:r>
          </w:p>
        </w:tc>
        <w:tc>
          <w:tcPr>
            <w:tcW w:w="885" w:type="pct"/>
            <w:gridSpan w:val="4"/>
            <w:vAlign w:val="center"/>
          </w:tcPr>
          <w:p w14:paraId="285BC2CC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86" w:type="pct"/>
            <w:gridSpan w:val="3"/>
            <w:tcMar>
              <w:left w:w="28" w:type="dxa"/>
              <w:right w:w="28" w:type="dxa"/>
            </w:tcMar>
            <w:vAlign w:val="center"/>
          </w:tcPr>
          <w:p w14:paraId="634CC6ED" w14:textId="77777777" w:rsidR="00B03697" w:rsidRDefault="00B03697" w:rsidP="00B03697">
            <w:pPr>
              <w:adjustRightInd w:val="0"/>
              <w:snapToGrid w:val="0"/>
              <w:spacing w:line="240" w:lineRule="exact"/>
              <w:jc w:val="righ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年  月  日</w:t>
            </w:r>
          </w:p>
        </w:tc>
      </w:tr>
      <w:tr w:rsidR="00B03697" w14:paraId="29A1CB11" w14:textId="77777777" w:rsidTr="00B03697">
        <w:trPr>
          <w:trHeight w:val="340"/>
          <w:jc w:val="center"/>
        </w:trPr>
        <w:tc>
          <w:tcPr>
            <w:tcW w:w="1058" w:type="pct"/>
            <w:gridSpan w:val="4"/>
            <w:tcMar>
              <w:left w:w="28" w:type="dxa"/>
              <w:right w:w="28" w:type="dxa"/>
            </w:tcMar>
            <w:vAlign w:val="center"/>
          </w:tcPr>
          <w:p w14:paraId="0C6740F0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节能审查结论</w:t>
            </w:r>
          </w:p>
        </w:tc>
        <w:tc>
          <w:tcPr>
            <w:tcW w:w="1229" w:type="pct"/>
            <w:gridSpan w:val="4"/>
            <w:tcMar>
              <w:left w:w="28" w:type="dxa"/>
              <w:right w:w="28" w:type="dxa"/>
            </w:tcMar>
            <w:vAlign w:val="center"/>
          </w:tcPr>
          <w:p w14:paraId="7032DD66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符合□/不符合□</w:t>
            </w:r>
          </w:p>
        </w:tc>
        <w:tc>
          <w:tcPr>
            <w:tcW w:w="942" w:type="pct"/>
            <w:gridSpan w:val="4"/>
            <w:tcMar>
              <w:left w:w="28" w:type="dxa"/>
              <w:right w:w="28" w:type="dxa"/>
            </w:tcMar>
            <w:vAlign w:val="center"/>
          </w:tcPr>
          <w:p w14:paraId="6A648451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审图单位审查人</w:t>
            </w:r>
          </w:p>
        </w:tc>
        <w:tc>
          <w:tcPr>
            <w:tcW w:w="885" w:type="pct"/>
            <w:gridSpan w:val="4"/>
            <w:vAlign w:val="center"/>
          </w:tcPr>
          <w:p w14:paraId="2D3517C8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86" w:type="pct"/>
            <w:gridSpan w:val="3"/>
            <w:tcMar>
              <w:left w:w="28" w:type="dxa"/>
              <w:right w:w="28" w:type="dxa"/>
            </w:tcMar>
            <w:vAlign w:val="center"/>
          </w:tcPr>
          <w:p w14:paraId="68DE0CE6" w14:textId="77777777" w:rsidR="00B03697" w:rsidRDefault="00B03697" w:rsidP="00B03697">
            <w:pPr>
              <w:adjustRightInd w:val="0"/>
              <w:snapToGrid w:val="0"/>
              <w:spacing w:line="240" w:lineRule="exact"/>
              <w:jc w:val="righ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年  月  日</w:t>
            </w:r>
          </w:p>
        </w:tc>
      </w:tr>
      <w:tr w:rsidR="00B03697" w14:paraId="4203A747" w14:textId="77777777" w:rsidTr="00B03697">
        <w:trPr>
          <w:trHeight w:val="340"/>
          <w:jc w:val="center"/>
        </w:trPr>
        <w:tc>
          <w:tcPr>
            <w:tcW w:w="1058" w:type="pct"/>
            <w:gridSpan w:val="4"/>
            <w:tcMar>
              <w:left w:w="28" w:type="dxa"/>
              <w:right w:w="28" w:type="dxa"/>
            </w:tcMar>
            <w:vAlign w:val="center"/>
          </w:tcPr>
          <w:p w14:paraId="3EF81A27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建设主管部门</w:t>
            </w:r>
          </w:p>
          <w:p w14:paraId="4F100EE0" w14:textId="77777777" w:rsidR="00B03697" w:rsidRDefault="00B03697" w:rsidP="00B03697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备案意见</w:t>
            </w:r>
          </w:p>
        </w:tc>
        <w:tc>
          <w:tcPr>
            <w:tcW w:w="3942" w:type="pct"/>
            <w:gridSpan w:val="15"/>
            <w:tcMar>
              <w:left w:w="28" w:type="dxa"/>
              <w:right w:w="28" w:type="dxa"/>
            </w:tcMar>
            <w:vAlign w:val="center"/>
          </w:tcPr>
          <w:p w14:paraId="361796DF" w14:textId="77777777" w:rsidR="00B03697" w:rsidRDefault="00B03697" w:rsidP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</w:tbl>
    <w:p w14:paraId="21352676" w14:textId="77777777" w:rsidR="00F010C0" w:rsidRDefault="00000000">
      <w:pPr>
        <w:adjustRightInd w:val="0"/>
        <w:snapToGrid w:val="0"/>
        <w:spacing w:line="240" w:lineRule="exact"/>
        <w:rPr>
          <w:rFonts w:ascii="宋体" w:eastAsia="宋体" w:hAnsi="宋体" w:cs="宋体" w:hint="eastAsia"/>
          <w:snapToGrid w:val="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9DEA8" wp14:editId="04AF944C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685800" cy="191135"/>
                <wp:effectExtent l="0" t="0" r="0" b="0"/>
                <wp:wrapSquare wrapText="bothSides"/>
                <wp:docPr id="10" name="文本框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ADE3693" w14:textId="77777777" w:rsidR="00F010C0" w:rsidRDefault="00000000">
                            <w:pPr>
                              <w:jc w:val="right"/>
                              <w:rPr>
                                <w:rFonts w:ascii="宋体" w:eastAsia="宋体" w:hAnsi="宋体"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w:t>续表</w:t>
                            </w:r>
                            <w:r>
                              <w:rPr>
                                <w:rFonts w:ascii="宋体" w:eastAsia="宋体" w:hAnsi="宋体" w:hint="eastAsia"/>
                                <w:sz w:val="18"/>
                                <w:szCs w:val="18"/>
                              </w:rPr>
                              <w:t>8.</w:t>
                            </w:r>
                            <w: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宋体" w:eastAsia="宋体" w:hAnsi="宋体" w:hint="eastAsia"/>
                                <w:sz w:val="18"/>
                                <w:szCs w:val="18"/>
                              </w:rPr>
                              <w:t>.2-</w:t>
                            </w:r>
                            <w: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09DEA8" id="_x0000_t202" coordsize="21600,21600" o:spt="202" path="m,l,21600r21600,l21600,xe">
                <v:stroke joinstyle="miter"/>
                <v:path gradientshapeok="t" o:connecttype="rect"/>
              </v:shapetype>
              <v:shape id="文本框 62" o:spid="_x0000_s1026" type="#_x0000_t202" style="position:absolute;left:0;text-align:left;margin-left:2.8pt;margin-top:0;width:54pt;height:15.05pt;z-index:251659264;visibility:visible;mso-wrap-style:square;mso-wrap-distance-left:9pt;mso-wrap-distance-top:0;mso-wrap-distance-right:9pt;mso-wrap-distance-bottom:0;mso-position-horizontal:right;mso-position-horizontal-relative:margin;mso-position-vertical:top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Sva1QEAAJADAAAOAAAAZHJzL2Uyb0RvYy54bWysU9tu2zAMfR+wfxD0vjju0CIz4hRdiw4D&#10;ugvQ9QNoWbaF2aJGKbGzrx8lx+nWvQ17EWhSOjznkN5eT0MvDpq8QVvKfLWWQluFtbFtKZ++3b/Z&#10;SOED2Bp6tLqUR+3l9e71q+3oCn2BHfa1JsEg1hejK2UXgiuyzKtOD+BX6LTlYoM0QOBParOaYGT0&#10;oc8u1uurbESqHaHS3nP2bi7KXcJvGq3Cl6bxOoi+lMwtpJPSWcUz222haAlcZ9SJBvwDiwGM5aZn&#10;qDsIIPZk/oIajCL02ISVwiHDpjFKJw2sJl+/UPPYgdNJC5vj3dkm//9g1efDo/tKIkzvceIBJhHe&#10;PaD67oXF2w5sq2+IcOw01Nw4j5Zlo/PF6Wm02hc+glTjJ6x5yLAPmICmhoboCusUjM4DOJ5N11MQ&#10;ipNXm8vNmiuKS/m7PH97mTpAsTx25MMHjYOIQSmJZ5rA4fDgQyQDxXIl9rJ4b/o+zbW3fyT4Yswk&#10;8pHvzDxM1cS3o4gK6yPLIJzXhNeagw7ppxQjr0gp/Y89kJai/2jZirhPS0BLUC0BWMVPSxmkmMPb&#10;MO/d3pFpO0aezbZ4w3Y1Jkl5ZnHiyWNPCk8rGvfq9+906/lH2v0CAAD//wMAUEsDBBQABgAIAAAA&#10;IQACBXMW2gAAAAQBAAAPAAAAZHJzL2Rvd25yZXYueG1sTI/BTsMwEETvSP0Haytxo3ZBqkqIU1UI&#10;TkiINBw4buJtYjVeh9htw9/jcqGXkUazmnmbbybXixONwXrWsFwoEMSNN5ZbDZ/V690aRIjIBnvP&#10;pOGHAmyK2U2OmfFnLum0i61IJRwy1NDFOGRShqYjh2HhB+KU7f3oMCY7ttKMeE7lrpf3Sq2kQ8tp&#10;ocOBnjtqDruj07D94vLFfr/XH+W+tFX1qPhtddD6dj5tn0BEmuL/MVzwEzoUian2RzZB9BrSI/FP&#10;L5laJ1treFBLkEUur+GLXwAAAP//AwBQSwECLQAUAAYACAAAACEAtoM4kv4AAADhAQAAEwAAAAAA&#10;AAAAAAAAAAAAAAAAW0NvbnRlbnRfVHlwZXNdLnhtbFBLAQItABQABgAIAAAAIQA4/SH/1gAAAJQB&#10;AAALAAAAAAAAAAAAAAAAAC8BAABfcmVscy8ucmVsc1BLAQItABQABgAIAAAAIQD06Sva1QEAAJAD&#10;AAAOAAAAAAAAAAAAAAAAAC4CAABkcnMvZTJvRG9jLnhtbFBLAQItABQABgAIAAAAIQACBXMW2gAA&#10;AAQBAAAPAAAAAAAAAAAAAAAAAC8EAABkcnMvZG93bnJldi54bWxQSwUGAAAAAAQABADzAAAANgUA&#10;AAAA&#10;" filled="f" stroked="f">
                <v:textbox inset="0,0,0,0">
                  <w:txbxContent>
                    <w:p w14:paraId="1ADE3693" w14:textId="77777777" w:rsidR="00F010C0" w:rsidRDefault="00000000">
                      <w:pPr>
                        <w:jc w:val="right"/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/>
                          <w:sz w:val="18"/>
                          <w:szCs w:val="18"/>
                        </w:rPr>
                        <w:t>续表</w:t>
                      </w:r>
                      <w:r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8.</w:t>
                      </w:r>
                      <w:r>
                        <w:rPr>
                          <w:rFonts w:ascii="宋体" w:eastAsia="宋体" w:hAnsi="宋体"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.2-</w:t>
                      </w:r>
                      <w:r>
                        <w:rPr>
                          <w:rFonts w:ascii="宋体" w:eastAsia="宋体" w:hAnsi="宋体"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rFonts w:ascii="宋体" w:eastAsia="宋体" w:hAnsi="宋体" w:cs="宋体" w:hint="eastAsia"/>
          <w:snapToGrid w:val="0"/>
          <w:szCs w:val="21"/>
        </w:rPr>
        <w:t>注：1</w:t>
      </w:r>
      <w:r>
        <w:rPr>
          <w:rFonts w:ascii="宋体" w:eastAsia="宋体" w:hAnsi="宋体" w:cs="宋体" w:hint="eastAsia"/>
          <w:b/>
          <w:snapToGrid w:val="0"/>
          <w:szCs w:val="21"/>
        </w:rPr>
        <w:t>、</w:t>
      </w:r>
      <w:r>
        <w:rPr>
          <w:rFonts w:ascii="宋体" w:eastAsia="宋体" w:hAnsi="宋体" w:cs="宋体" w:hint="eastAsia"/>
          <w:snapToGrid w:val="0"/>
          <w:szCs w:val="21"/>
        </w:rPr>
        <w:t>表格中的“标准”是指《公共建筑节能设计标准》DBJ /T45-096-2022。</w:t>
      </w:r>
    </w:p>
    <w:p w14:paraId="0F114447" w14:textId="77777777" w:rsidR="00F010C0" w:rsidRDefault="00000000">
      <w:pPr>
        <w:adjustRightInd w:val="0"/>
        <w:snapToGrid w:val="0"/>
        <w:spacing w:line="240" w:lineRule="exact"/>
        <w:ind w:firstLineChars="200" w:firstLine="420"/>
        <w:rPr>
          <w:rFonts w:ascii="宋体" w:eastAsia="宋体" w:hAnsi="宋体" w:cs="宋体" w:hint="eastAsia"/>
          <w:snapToGrid w:val="0"/>
          <w:szCs w:val="21"/>
        </w:rPr>
      </w:pPr>
      <w:r>
        <w:rPr>
          <w:rFonts w:ascii="宋体" w:eastAsia="宋体" w:hAnsi="宋体" w:cs="宋体" w:hint="eastAsia"/>
          <w:snapToGrid w:val="0"/>
          <w:szCs w:val="21"/>
        </w:rPr>
        <w:t>2</w:t>
      </w:r>
      <w:r>
        <w:rPr>
          <w:rFonts w:ascii="宋体" w:eastAsia="宋体" w:hAnsi="宋体" w:cs="宋体" w:hint="eastAsia"/>
          <w:b/>
          <w:snapToGrid w:val="0"/>
          <w:szCs w:val="21"/>
        </w:rPr>
        <w:t>、</w:t>
      </w:r>
      <w:r>
        <w:rPr>
          <w:rFonts w:ascii="宋体" w:eastAsia="宋体" w:hAnsi="宋体" w:cs="宋体" w:hint="eastAsia"/>
          <w:snapToGrid w:val="0"/>
          <w:szCs w:val="21"/>
        </w:rPr>
        <w:t>光源选择应符合本标准第6.4.4条规定。</w:t>
      </w:r>
    </w:p>
    <w:p w14:paraId="24750F3E" w14:textId="77777777" w:rsidR="00F010C0" w:rsidRDefault="00000000">
      <w:pPr>
        <w:adjustRightInd w:val="0"/>
        <w:snapToGrid w:val="0"/>
        <w:spacing w:line="240" w:lineRule="exact"/>
        <w:ind w:firstLineChars="200" w:firstLine="420"/>
        <w:rPr>
          <w:rFonts w:ascii="宋体" w:eastAsia="宋体" w:hAnsi="宋体" w:cs="宋体" w:hint="eastAsia"/>
          <w:snapToGrid w:val="0"/>
          <w:szCs w:val="21"/>
        </w:rPr>
      </w:pPr>
      <w:r>
        <w:rPr>
          <w:rFonts w:ascii="宋体" w:eastAsia="宋体" w:hAnsi="宋体" w:cs="宋体" w:hint="eastAsia"/>
          <w:snapToGrid w:val="0"/>
          <w:szCs w:val="21"/>
        </w:rPr>
        <w:t>3</w:t>
      </w:r>
      <w:r>
        <w:rPr>
          <w:rFonts w:ascii="宋体" w:eastAsia="宋体" w:hAnsi="宋体" w:cs="宋体" w:hint="eastAsia"/>
          <w:b/>
          <w:snapToGrid w:val="0"/>
          <w:szCs w:val="21"/>
        </w:rPr>
        <w:t>、</w:t>
      </w:r>
      <w:r>
        <w:rPr>
          <w:rFonts w:ascii="宋体" w:eastAsia="宋体" w:hAnsi="宋体" w:cs="宋体" w:hint="eastAsia"/>
          <w:snapToGrid w:val="0"/>
          <w:szCs w:val="21"/>
        </w:rPr>
        <w:t>照明控制应符合本标准第6.4.10条规定。</w:t>
      </w:r>
    </w:p>
    <w:p w14:paraId="39D680E2" w14:textId="77777777" w:rsidR="00F010C0" w:rsidRDefault="00000000">
      <w:pPr>
        <w:adjustRightInd w:val="0"/>
        <w:snapToGrid w:val="0"/>
        <w:spacing w:line="240" w:lineRule="exact"/>
        <w:ind w:firstLineChars="200" w:firstLine="420"/>
        <w:rPr>
          <w:rFonts w:ascii="宋体" w:eastAsia="宋体" w:hAnsi="宋体" w:cs="宋体" w:hint="eastAsia"/>
          <w:snapToGrid w:val="0"/>
          <w:szCs w:val="21"/>
        </w:rPr>
      </w:pPr>
      <w:r>
        <w:rPr>
          <w:rFonts w:ascii="宋体" w:eastAsia="宋体" w:hAnsi="宋体" w:cs="宋体" w:hint="eastAsia"/>
          <w:snapToGrid w:val="0"/>
          <w:szCs w:val="21"/>
        </w:rPr>
        <w:t>4</w:t>
      </w:r>
      <w:r>
        <w:rPr>
          <w:rFonts w:ascii="宋体" w:eastAsia="宋体" w:hAnsi="宋体" w:cs="宋体" w:hint="eastAsia"/>
          <w:b/>
          <w:snapToGrid w:val="0"/>
          <w:szCs w:val="21"/>
        </w:rPr>
        <w:t>、</w:t>
      </w:r>
      <w:r>
        <w:rPr>
          <w:rFonts w:ascii="宋体" w:eastAsia="宋体" w:hAnsi="宋体" w:cs="宋体" w:hint="eastAsia"/>
          <w:snapToGrid w:val="0"/>
          <w:szCs w:val="21"/>
        </w:rPr>
        <w:t>表格中填写计量装置所监测的各能耗子项名称，可参考</w:t>
      </w:r>
      <w:proofErr w:type="gramStart"/>
      <w:r>
        <w:rPr>
          <w:rFonts w:ascii="宋体" w:eastAsia="宋体" w:hAnsi="宋体" w:cs="宋体" w:hint="eastAsia"/>
          <w:snapToGrid w:val="0"/>
          <w:szCs w:val="21"/>
        </w:rPr>
        <w:t>《</w:t>
      </w:r>
      <w:proofErr w:type="gramEnd"/>
      <w:r>
        <w:rPr>
          <w:rFonts w:ascii="宋体" w:eastAsia="宋体" w:hAnsi="宋体" w:cs="宋体" w:hint="eastAsia"/>
          <w:snapToGrid w:val="0"/>
          <w:szCs w:val="21"/>
        </w:rPr>
        <w:t>国家机关办公建筑</w:t>
      </w:r>
      <w:proofErr w:type="gramStart"/>
      <w:r>
        <w:rPr>
          <w:rFonts w:ascii="宋体" w:eastAsia="宋体" w:hAnsi="宋体" w:cs="宋体" w:hint="eastAsia"/>
          <w:snapToGrid w:val="0"/>
          <w:szCs w:val="21"/>
        </w:rPr>
        <w:t>和</w:t>
      </w:r>
      <w:proofErr w:type="gramEnd"/>
    </w:p>
    <w:p w14:paraId="751B4340" w14:textId="77777777" w:rsidR="00F010C0" w:rsidRDefault="00000000">
      <w:pPr>
        <w:adjustRightInd w:val="0"/>
        <w:snapToGrid w:val="0"/>
        <w:spacing w:line="240" w:lineRule="exact"/>
        <w:rPr>
          <w:rFonts w:ascii="宋体" w:eastAsia="宋体" w:hAnsi="宋体" w:cs="宋体" w:hint="eastAsia"/>
          <w:snapToGrid w:val="0"/>
          <w:szCs w:val="21"/>
        </w:rPr>
      </w:pPr>
      <w:r>
        <w:rPr>
          <w:rFonts w:ascii="宋体" w:eastAsia="宋体" w:hAnsi="宋体" w:cs="宋体" w:hint="eastAsia"/>
          <w:snapToGrid w:val="0"/>
          <w:szCs w:val="21"/>
        </w:rPr>
        <w:t>大型公共建筑能耗监测系统分项能耗数据采集技术导则</w:t>
      </w:r>
      <w:proofErr w:type="gramStart"/>
      <w:r>
        <w:rPr>
          <w:rFonts w:ascii="宋体" w:eastAsia="宋体" w:hAnsi="宋体" w:cs="宋体" w:hint="eastAsia"/>
          <w:snapToGrid w:val="0"/>
          <w:szCs w:val="21"/>
        </w:rPr>
        <w:t>》</w:t>
      </w:r>
      <w:proofErr w:type="gramEnd"/>
      <w:r>
        <w:rPr>
          <w:rFonts w:ascii="宋体" w:eastAsia="宋体" w:hAnsi="宋体" w:cs="宋体" w:hint="eastAsia"/>
          <w:snapToGrid w:val="0"/>
          <w:szCs w:val="21"/>
        </w:rPr>
        <w:t>9.2.6，9.2.7中一、二级能耗子</w:t>
      </w:r>
      <w:r>
        <w:rPr>
          <w:rFonts w:ascii="宋体" w:eastAsia="宋体" w:hAnsi="宋体" w:cs="宋体" w:hint="eastAsia"/>
          <w:snapToGrid w:val="0"/>
          <w:szCs w:val="21"/>
        </w:rPr>
        <w:lastRenderedPageBreak/>
        <w:t>项名称。</w:t>
      </w:r>
      <w:proofErr w:type="gramStart"/>
      <w:r>
        <w:rPr>
          <w:rFonts w:ascii="宋体" w:eastAsia="宋体" w:hAnsi="宋体" w:cs="宋体" w:hint="eastAsia"/>
          <w:snapToGrid w:val="0"/>
          <w:szCs w:val="21"/>
        </w:rPr>
        <w:t>常见能</w:t>
      </w:r>
      <w:proofErr w:type="gramEnd"/>
      <w:r>
        <w:rPr>
          <w:rFonts w:ascii="宋体" w:eastAsia="宋体" w:hAnsi="宋体" w:cs="宋体" w:hint="eastAsia"/>
          <w:snapToGrid w:val="0"/>
          <w:szCs w:val="21"/>
        </w:rPr>
        <w:t>耗子项名称如下：</w:t>
      </w:r>
    </w:p>
    <w:p w14:paraId="31EFF6B2" w14:textId="77777777" w:rsidR="00F010C0" w:rsidRDefault="00F010C0">
      <w:pPr>
        <w:adjustRightInd w:val="0"/>
        <w:snapToGrid w:val="0"/>
        <w:spacing w:line="384" w:lineRule="exact"/>
        <w:ind w:firstLineChars="200" w:firstLine="420"/>
        <w:rPr>
          <w:rFonts w:ascii="宋体" w:eastAsia="宋体" w:hAnsi="宋体" w:cs="宋体" w:hint="eastAsia"/>
          <w:snapToGrid w:val="0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5"/>
        <w:gridCol w:w="2099"/>
        <w:gridCol w:w="1794"/>
        <w:gridCol w:w="2124"/>
      </w:tblGrid>
      <w:tr w:rsidR="00F010C0" w14:paraId="75027D78" w14:textId="77777777">
        <w:trPr>
          <w:trHeight w:val="340"/>
          <w:jc w:val="center"/>
        </w:trPr>
        <w:tc>
          <w:tcPr>
            <w:tcW w:w="1402" w:type="pct"/>
            <w:tcMar>
              <w:left w:w="28" w:type="dxa"/>
              <w:right w:w="28" w:type="dxa"/>
            </w:tcMar>
            <w:vAlign w:val="center"/>
          </w:tcPr>
          <w:p w14:paraId="5DD7DBA9" w14:textId="77777777" w:rsidR="00F010C0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照明、插座用电</w:t>
            </w:r>
          </w:p>
        </w:tc>
        <w:tc>
          <w:tcPr>
            <w:tcW w:w="1255" w:type="pct"/>
            <w:vAlign w:val="center"/>
          </w:tcPr>
          <w:p w14:paraId="3D12C9CC" w14:textId="77777777" w:rsidR="00F010C0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空调用电</w:t>
            </w:r>
          </w:p>
        </w:tc>
        <w:tc>
          <w:tcPr>
            <w:tcW w:w="1073" w:type="pct"/>
            <w:tcMar>
              <w:left w:w="28" w:type="dxa"/>
              <w:right w:w="28" w:type="dxa"/>
            </w:tcMar>
            <w:vAlign w:val="center"/>
          </w:tcPr>
          <w:p w14:paraId="14D46410" w14:textId="77777777" w:rsidR="00F010C0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动力用电</w:t>
            </w:r>
          </w:p>
        </w:tc>
        <w:tc>
          <w:tcPr>
            <w:tcW w:w="1271" w:type="pct"/>
            <w:vAlign w:val="center"/>
          </w:tcPr>
          <w:p w14:paraId="330F8232" w14:textId="77777777" w:rsidR="00F010C0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特殊设备用电</w:t>
            </w:r>
          </w:p>
        </w:tc>
      </w:tr>
      <w:tr w:rsidR="00F010C0" w14:paraId="0276A99C" w14:textId="77777777">
        <w:trPr>
          <w:trHeight w:val="340"/>
          <w:jc w:val="center"/>
        </w:trPr>
        <w:tc>
          <w:tcPr>
            <w:tcW w:w="1402" w:type="pct"/>
            <w:tcMar>
              <w:left w:w="28" w:type="dxa"/>
              <w:right w:w="28" w:type="dxa"/>
            </w:tcMar>
            <w:vAlign w:val="center"/>
          </w:tcPr>
          <w:p w14:paraId="7B946578" w14:textId="77777777" w:rsidR="00F010C0" w:rsidRDefault="00000000">
            <w:pPr>
              <w:adjustRightInd w:val="0"/>
              <w:snapToGrid w:val="0"/>
              <w:spacing w:line="280" w:lineRule="exact"/>
              <w:jc w:val="lef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照明、插座、公共走道照明、应急照明、景观照明等</w:t>
            </w:r>
          </w:p>
        </w:tc>
        <w:tc>
          <w:tcPr>
            <w:tcW w:w="1255" w:type="pct"/>
            <w:vAlign w:val="center"/>
          </w:tcPr>
          <w:p w14:paraId="0705969F" w14:textId="77777777" w:rsidR="00F010C0" w:rsidRDefault="00000000">
            <w:pPr>
              <w:adjustRightInd w:val="0"/>
              <w:snapToGrid w:val="0"/>
              <w:spacing w:line="280" w:lineRule="exact"/>
              <w:jc w:val="lef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冷热站、新风机、空调末端设备等</w:t>
            </w:r>
          </w:p>
        </w:tc>
        <w:tc>
          <w:tcPr>
            <w:tcW w:w="1073" w:type="pct"/>
            <w:tcMar>
              <w:left w:w="28" w:type="dxa"/>
              <w:right w:w="28" w:type="dxa"/>
            </w:tcMar>
            <w:vAlign w:val="center"/>
          </w:tcPr>
          <w:p w14:paraId="7C700622" w14:textId="77777777" w:rsidR="00F010C0" w:rsidRDefault="00000000">
            <w:pPr>
              <w:adjustRightInd w:val="0"/>
              <w:snapToGrid w:val="0"/>
              <w:spacing w:line="280" w:lineRule="exact"/>
              <w:jc w:val="lef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电梯、水泵、通风机等</w:t>
            </w:r>
          </w:p>
        </w:tc>
        <w:tc>
          <w:tcPr>
            <w:tcW w:w="1271" w:type="pct"/>
            <w:vAlign w:val="center"/>
          </w:tcPr>
          <w:p w14:paraId="70A84547" w14:textId="77777777" w:rsidR="00F010C0" w:rsidRDefault="00000000">
            <w:pPr>
              <w:adjustRightInd w:val="0"/>
              <w:snapToGrid w:val="0"/>
              <w:spacing w:line="280" w:lineRule="exact"/>
              <w:jc w:val="lef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信息中心、洗衣房、厨房、游泳池、商业、餐厅等</w:t>
            </w:r>
          </w:p>
        </w:tc>
      </w:tr>
    </w:tbl>
    <w:p w14:paraId="1D55800B" w14:textId="77777777" w:rsidR="00F010C0" w:rsidRDefault="00F010C0">
      <w:pPr>
        <w:adjustRightInd w:val="0"/>
        <w:snapToGrid w:val="0"/>
        <w:spacing w:line="384" w:lineRule="exact"/>
        <w:ind w:firstLineChars="200" w:firstLine="420"/>
        <w:rPr>
          <w:rFonts w:ascii="Times New Roman" w:eastAsia="宋体" w:hAnsi="Times New Roman"/>
          <w:bCs/>
          <w:snapToGrid w:val="0"/>
          <w:szCs w:val="21"/>
        </w:rPr>
      </w:pPr>
    </w:p>
    <w:p w14:paraId="741DEC94" w14:textId="77777777" w:rsidR="00F010C0" w:rsidRDefault="00F010C0"/>
    <w:sectPr w:rsidR="00F01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CD042" w14:textId="77777777" w:rsidR="001C57AD" w:rsidRDefault="001C57AD">
      <w:pPr>
        <w:spacing w:line="240" w:lineRule="auto"/>
      </w:pPr>
      <w:r>
        <w:separator/>
      </w:r>
    </w:p>
  </w:endnote>
  <w:endnote w:type="continuationSeparator" w:id="0">
    <w:p w14:paraId="0DDD7E07" w14:textId="77777777" w:rsidR="001C57AD" w:rsidRDefault="001C57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68A94" w14:textId="77777777" w:rsidR="001C57AD" w:rsidRDefault="001C57AD">
      <w:pPr>
        <w:spacing w:line="240" w:lineRule="auto"/>
      </w:pPr>
      <w:r>
        <w:separator/>
      </w:r>
    </w:p>
  </w:footnote>
  <w:footnote w:type="continuationSeparator" w:id="0">
    <w:p w14:paraId="78376A4F" w14:textId="77777777" w:rsidR="001C57AD" w:rsidRDefault="001C57A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Q3ZjdjODc5MGNhZDc1NzYxZWVmYjhmMjAxYTNiZWMifQ=="/>
  </w:docVars>
  <w:rsids>
    <w:rsidRoot w:val="7F5923CD"/>
    <w:rsid w:val="001C57AD"/>
    <w:rsid w:val="00202B31"/>
    <w:rsid w:val="00B03697"/>
    <w:rsid w:val="00F010C0"/>
    <w:rsid w:val="02954528"/>
    <w:rsid w:val="0EB85985"/>
    <w:rsid w:val="209A7134"/>
    <w:rsid w:val="247B223F"/>
    <w:rsid w:val="4069026E"/>
    <w:rsid w:val="433429C6"/>
    <w:rsid w:val="43A455B9"/>
    <w:rsid w:val="43BF2BD7"/>
    <w:rsid w:val="4B9321CE"/>
    <w:rsid w:val="4E9D54CF"/>
    <w:rsid w:val="54324CFF"/>
    <w:rsid w:val="60633B53"/>
    <w:rsid w:val="694110E9"/>
    <w:rsid w:val="6D2C42F6"/>
    <w:rsid w:val="6EA25333"/>
    <w:rsid w:val="71381140"/>
    <w:rsid w:val="75D778CB"/>
    <w:rsid w:val="7F5923CD"/>
    <w:rsid w:val="7F94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3F8819E"/>
  <w15:docId w15:val="{6465B759-FC9C-4930-B1C8-97A95D9F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20" w:lineRule="exact"/>
      <w:jc w:val="both"/>
    </w:pPr>
    <w:rPr>
      <w:rFonts w:ascii="Calibri" w:eastAsia="微软雅黑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表标题"/>
    <w:next w:val="a4"/>
    <w:qFormat/>
    <w:pPr>
      <w:spacing w:line="320" w:lineRule="exact"/>
      <w:ind w:left="851"/>
      <w:jc w:val="center"/>
    </w:pPr>
    <w:rPr>
      <w:rFonts w:ascii="黑体" w:eastAsia="黑体" w:hAnsi="Calibri" w:cs="Times New Roman"/>
      <w:sz w:val="21"/>
    </w:rPr>
  </w:style>
  <w:style w:type="paragraph" w:customStyle="1" w:styleId="a4">
    <w:name w:val="段"/>
    <w:qFormat/>
    <w:pPr>
      <w:autoSpaceDE w:val="0"/>
      <w:autoSpaceDN w:val="0"/>
      <w:spacing w:line="320" w:lineRule="exact"/>
      <w:ind w:firstLineChars="200" w:firstLine="200"/>
      <w:jc w:val="both"/>
    </w:pPr>
    <w:rPr>
      <w:rFonts w:ascii="宋体" w:eastAsia="微软雅黑" w:hAnsi="Calibri" w:cs="Times New Roman"/>
      <w:sz w:val="21"/>
    </w:rPr>
  </w:style>
  <w:style w:type="paragraph" w:customStyle="1" w:styleId="Default">
    <w:name w:val="Default"/>
    <w:basedOn w:val="a"/>
    <w:qFormat/>
    <w:pPr>
      <w:autoSpaceDE w:val="0"/>
      <w:autoSpaceDN w:val="0"/>
      <w:adjustRightInd w:val="0"/>
      <w:jc w:val="left"/>
    </w:pPr>
    <w:rPr>
      <w:rFonts w:cs="宋体"/>
      <w:color w:val="000000"/>
      <w:kern w:val="0"/>
      <w:sz w:val="24"/>
    </w:rPr>
  </w:style>
  <w:style w:type="paragraph" w:styleId="a5">
    <w:name w:val="header"/>
    <w:basedOn w:val="a"/>
    <w:link w:val="a6"/>
    <w:rsid w:val="00B03697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03697"/>
    <w:rPr>
      <w:rFonts w:ascii="Calibri" w:eastAsia="微软雅黑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B0369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B03697"/>
    <w:rPr>
      <w:rFonts w:ascii="Calibri" w:eastAsia="微软雅黑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955</Words>
  <Characters>956</Characters>
  <Application>Microsoft Office Word</Application>
  <DocSecurity>0</DocSecurity>
  <Lines>318</Lines>
  <Paragraphs>272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熊宝</dc:creator>
  <cp:lastModifiedBy>469527790@qq.com</cp:lastModifiedBy>
  <cp:revision>2</cp:revision>
  <dcterms:created xsi:type="dcterms:W3CDTF">2023-01-11T01:03:00Z</dcterms:created>
  <dcterms:modified xsi:type="dcterms:W3CDTF">2026-03-13T01:39:00Z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84B1E5F20FED4E0E8A75B8D8FB78C402</vt:lpwstr>
  </property>
  <property fmtid="{D5CDD505-2E9C-101B-9397-08002B2CF9AE}" pid="4" name="KSOTemplateDocerSaveRecord">
    <vt:lpwstr>eyJoZGlkIjoiOTc3M2Y5NzIzMDFlZjAyY2Q4Njk5ODkyYjFjNzBiNTQiLCJ1c2VySWQiOiIxMzExNDU1MTIxIn0=</vt:lpwstr>
  </property>
</Properties>
</file>